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410" w:rsidRPr="00D40410" w:rsidRDefault="00D40410" w:rsidP="00D404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Приложение к ФОП СОО</w:t>
      </w:r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«СОГЛАСОВАНО»                                              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>«УТВЕРЖДАЮ»</w:t>
      </w:r>
    </w:p>
    <w:p w:rsidR="00D40410" w:rsidRPr="00D40410" w:rsidRDefault="00D40410" w:rsidP="00D4041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Заместитель начальника                                      </w:t>
      </w:r>
      <w:r w:rsidR="0074095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="0074095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  <w:t xml:space="preserve">   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</w:t>
      </w:r>
      <w:proofErr w:type="spellStart"/>
      <w:r w:rsidR="00C549DF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740956">
        <w:rPr>
          <w:rFonts w:ascii="Times New Roman" w:eastAsia="Times New Roman" w:hAnsi="Times New Roman" w:cs="Times New Roman"/>
          <w:sz w:val="24"/>
          <w:szCs w:val="28"/>
          <w:lang w:eastAsia="ru-RU"/>
        </w:rPr>
        <w:t>.о</w:t>
      </w:r>
      <w:proofErr w:type="spellEnd"/>
      <w:r w:rsidR="00C549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</w:t>
      </w: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>иректор</w:t>
      </w:r>
      <w:r w:rsidR="00C549DF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МБОУ «</w:t>
      </w:r>
      <w:proofErr w:type="gramStart"/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>О(</w:t>
      </w:r>
      <w:proofErr w:type="gramEnd"/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с)ОШ 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№65</w:t>
      </w: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D40410" w:rsidRPr="00D40410" w:rsidRDefault="00D40410" w:rsidP="00D4041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у</w:t>
      </w: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правления образования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  <w:t xml:space="preserve"> </w:t>
      </w:r>
    </w:p>
    <w:p w:rsidR="00D40410" w:rsidRPr="00D40410" w:rsidRDefault="00D40410" w:rsidP="00D4041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                             </w:t>
      </w: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</w:t>
      </w:r>
    </w:p>
    <w:p w:rsidR="00D40410" w:rsidRPr="00D40410" w:rsidRDefault="00D40410" w:rsidP="00D4041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 Л.В. Золотарева                                                         __________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___</w:t>
      </w:r>
      <w:r w:rsidR="00C549DF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Л.Р.Хафизова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</w:p>
    <w:p w:rsidR="00D40410" w:rsidRPr="00D40410" w:rsidRDefault="00D40410" w:rsidP="00D40410">
      <w:pPr>
        <w:spacing w:after="0" w:line="0" w:lineRule="atLeast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ab/>
        <w:t>“</w:t>
      </w:r>
      <w:r w:rsidR="0074095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29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” августа 202</w:t>
      </w:r>
      <w:r w:rsidR="00C86745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5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г.</w:t>
      </w:r>
    </w:p>
    <w:p w:rsidR="00D40410" w:rsidRPr="00D40410" w:rsidRDefault="00D40410" w:rsidP="00D40410">
      <w:pPr>
        <w:tabs>
          <w:tab w:val="left" w:pos="6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>«___» ____________ 202</w:t>
      </w:r>
      <w:r w:rsidR="00C86745">
        <w:rPr>
          <w:rFonts w:ascii="Times New Roman" w:eastAsia="Times New Roman" w:hAnsi="Times New Roman" w:cs="Times New Roman"/>
          <w:sz w:val="24"/>
          <w:szCs w:val="28"/>
          <w:lang w:eastAsia="ru-RU"/>
        </w:rPr>
        <w:t>5</w:t>
      </w: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                                </w:t>
      </w:r>
      <w:r w:rsidR="0076065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Приказ от </w:t>
      </w:r>
      <w:r w:rsidR="00740956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29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.08.202</w:t>
      </w:r>
      <w:r w:rsidR="00C86745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5</w:t>
      </w:r>
      <w:r w:rsidRPr="00D4041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>г</w:t>
      </w:r>
      <w:r w:rsidRPr="00D4041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№ </w:t>
      </w:r>
      <w:r w:rsidR="00650592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D40410" w:rsidRPr="00D40410" w:rsidTr="006C162B">
        <w:tc>
          <w:tcPr>
            <w:tcW w:w="4361" w:type="dxa"/>
          </w:tcPr>
          <w:p w:rsidR="00D40410" w:rsidRPr="00D40410" w:rsidRDefault="00D40410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                    Принято на педагогическом совете</w:t>
            </w:r>
          </w:p>
          <w:p w:rsidR="00D40410" w:rsidRPr="00D40410" w:rsidRDefault="00D40410" w:rsidP="00D4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 Протокол от «</w:t>
            </w:r>
            <w:r w:rsidR="0074095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</w:t>
            </w:r>
            <w:r w:rsidRPr="00D404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 августа 202</w:t>
            </w:r>
            <w:r w:rsidR="00C867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Pr="00D404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№1</w:t>
            </w:r>
          </w:p>
          <w:p w:rsidR="00D40410" w:rsidRPr="00D40410" w:rsidRDefault="00D40410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УЧЕБНЫЕ ПЛАНЫ 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на уровень среднего  общего образования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города Набережные Челны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«Открытая (сменная) общеобразовательная школа № 65»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C867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40410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8674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40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ПОЯСНИТЕЛЬНАЯ ЗАПИСКА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 учебному плану 10-х, реализующих образовательную программу 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среднего общего образования в соответствии с ФГОС СОО и ФОП СОО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x-none" w:eastAsia="x-none"/>
        </w:rPr>
      </w:pPr>
      <w:r w:rsidRPr="00D40410">
        <w:rPr>
          <w:rFonts w:ascii="Times New Roman" w:eastAsia="Times New Roman" w:hAnsi="Times New Roman" w:cs="Times New Roman"/>
          <w:b/>
          <w:szCs w:val="24"/>
          <w:lang w:val="x-none" w:eastAsia="x-none"/>
        </w:rPr>
        <w:t xml:space="preserve">муниципального </w:t>
      </w:r>
      <w:r w:rsidRPr="00D40410">
        <w:rPr>
          <w:rFonts w:ascii="Times New Roman" w:eastAsia="Times New Roman" w:hAnsi="Times New Roman" w:cs="Times New Roman"/>
          <w:b/>
          <w:szCs w:val="24"/>
          <w:lang w:eastAsia="x-none"/>
        </w:rPr>
        <w:t>бюджетного</w:t>
      </w:r>
      <w:r w:rsidRPr="00D40410">
        <w:rPr>
          <w:rFonts w:ascii="Times New Roman" w:eastAsia="Times New Roman" w:hAnsi="Times New Roman" w:cs="Times New Roman"/>
          <w:b/>
          <w:szCs w:val="24"/>
          <w:lang w:val="x-none" w:eastAsia="x-none"/>
        </w:rPr>
        <w:t xml:space="preserve"> общеобразовательного учреждения г. Набережные Челны  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val="x-none" w:eastAsia="x-none"/>
        </w:rPr>
      </w:pPr>
      <w:r w:rsidRPr="00D40410">
        <w:rPr>
          <w:rFonts w:ascii="Times New Roman" w:eastAsia="Times New Roman" w:hAnsi="Times New Roman" w:cs="Times New Roman"/>
          <w:b/>
          <w:szCs w:val="24"/>
          <w:lang w:val="x-none" w:eastAsia="x-none"/>
        </w:rPr>
        <w:t>«</w:t>
      </w:r>
      <w:r w:rsidRPr="00D40410">
        <w:rPr>
          <w:rFonts w:ascii="Times New Roman" w:eastAsia="Times New Roman" w:hAnsi="Times New Roman" w:cs="Times New Roman"/>
          <w:b/>
          <w:szCs w:val="24"/>
          <w:lang w:eastAsia="x-none"/>
        </w:rPr>
        <w:t>Открытая (сменная)</w:t>
      </w:r>
      <w:r w:rsidRPr="00D40410">
        <w:rPr>
          <w:rFonts w:ascii="Times New Roman" w:eastAsia="Times New Roman" w:hAnsi="Times New Roman" w:cs="Times New Roman"/>
          <w:b/>
          <w:szCs w:val="24"/>
          <w:lang w:val="x-none" w:eastAsia="x-none"/>
        </w:rPr>
        <w:t xml:space="preserve"> общеобразовательная школа № </w:t>
      </w:r>
      <w:r w:rsidRPr="00D40410">
        <w:rPr>
          <w:rFonts w:ascii="Times New Roman" w:eastAsia="Times New Roman" w:hAnsi="Times New Roman" w:cs="Times New Roman"/>
          <w:b/>
          <w:szCs w:val="24"/>
          <w:lang w:eastAsia="x-none"/>
        </w:rPr>
        <w:t>65</w:t>
      </w:r>
      <w:r w:rsidRPr="00D40410">
        <w:rPr>
          <w:rFonts w:ascii="Times New Roman" w:eastAsia="Times New Roman" w:hAnsi="Times New Roman" w:cs="Times New Roman"/>
          <w:b/>
          <w:szCs w:val="24"/>
          <w:lang w:val="x-none" w:eastAsia="x-none"/>
        </w:rPr>
        <w:t xml:space="preserve">» 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404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202</w:t>
      </w:r>
      <w:r w:rsidR="00C8674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</w:t>
      </w:r>
      <w:r w:rsidRPr="00D404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/202</w:t>
      </w:r>
      <w:r w:rsidR="00C8674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Pr="00D4041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учебный год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40410" w:rsidRPr="004D773F" w:rsidRDefault="00D40410" w:rsidP="00B70E1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«Открытая (сменная) школа № 65» на 202</w:t>
      </w:r>
      <w:r w:rsidR="00C8674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C8674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разработан на основе: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Федерального Закона от 29.12.2012 №273-Ф3 «Об образовании в Российской Федерации» (с изменениями и дополнениями); 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szCs w:val="24"/>
          <w:lang w:eastAsia="zh-CN"/>
        </w:rPr>
        <w:t>Закона Российской Федерации от 25.10.1991 № 1807-1 (ред. От 12.03.2014) «О языках народов Российской федерации»;</w:t>
      </w:r>
    </w:p>
    <w:p w:rsidR="00740956" w:rsidRPr="00740956" w:rsidRDefault="00740956" w:rsidP="00B70E19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Закона Республики Татарстан от 22.07.2013 № 68-ЗРТ «Об образовании» (с изменениями и дополнениями);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lang w:eastAsia="zh-CN"/>
        </w:rPr>
        <w:t>Закона Республики Татарстан от 08.07.1992 № 1560-</w:t>
      </w:r>
      <w:r w:rsidRPr="00740956">
        <w:rPr>
          <w:rFonts w:ascii="Times New Roman" w:eastAsia="Calibri" w:hAnsi="Times New Roman" w:cs="Times New Roman"/>
          <w:sz w:val="24"/>
          <w:lang w:val="en-US" w:eastAsia="zh-CN"/>
        </w:rPr>
        <w:t>XII</w:t>
      </w:r>
      <w:r w:rsidRPr="00740956">
        <w:rPr>
          <w:rFonts w:ascii="Times New Roman" w:eastAsia="Calibri" w:hAnsi="Times New Roman" w:cs="Times New Roman"/>
          <w:sz w:val="24"/>
          <w:lang w:eastAsia="zh-CN"/>
        </w:rPr>
        <w:t xml:space="preserve"> «О государственных языках Республики Татарстан и других языках в Республике Татарстан» (с изменениями и дополнениями);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szCs w:val="24"/>
          <w:lang w:eastAsia="zh-CN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17.07.2012 г. № 413;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szCs w:val="24"/>
          <w:lang w:eastAsia="zh-CN"/>
        </w:rPr>
        <w:t>Приказа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(с изменениями и дополнениями);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lang w:eastAsia="zh-CN"/>
        </w:rPr>
        <w:t>Приказа Министерства просвещения Российской Федерации от 18.05.2023 г. № 371 «Об утверждении федеральной образовательной программы среднего общего образования» (с изменениями и дополнениями);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lang w:eastAsia="zh-CN"/>
        </w:rPr>
        <w:t>Приказа Министерства просвещения Российской Федерации от 09.10.2024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lang w:eastAsia="zh-CN"/>
        </w:rPr>
        <w:t>Приказа Министерства просвещения Российской Федерации от 12.02.2025 г.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413»;</w:t>
      </w:r>
    </w:p>
    <w:p w:rsidR="00740956" w:rsidRPr="00740956" w:rsidRDefault="00740956" w:rsidP="00B70E19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Times New Roman" w:hAnsi="Times New Roman" w:cs="Times New Roman"/>
          <w:sz w:val="24"/>
          <w:szCs w:val="24"/>
          <w:lang w:eastAsia="zh-CN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22.03.2021г. № 115 (с изменениями и дополнениями);</w:t>
      </w:r>
    </w:p>
    <w:p w:rsidR="00740956" w:rsidRPr="00740956" w:rsidRDefault="00740956" w:rsidP="00B70E19">
      <w:pPr>
        <w:numPr>
          <w:ilvl w:val="0"/>
          <w:numId w:val="6"/>
        </w:numPr>
        <w:spacing w:after="0" w:line="3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3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szCs w:val="24"/>
          <w:lang w:eastAsia="zh-CN"/>
        </w:rPr>
        <w:t>Федерального перечня учебников,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740956" w:rsidRPr="00740956" w:rsidRDefault="00740956" w:rsidP="00B70E19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Times New Roman" w:hAnsi="Times New Roman" w:cs="Times New Roman"/>
          <w:sz w:val="24"/>
          <w:szCs w:val="24"/>
          <w:lang w:eastAsia="zh-CN"/>
        </w:rPr>
        <w:t>СП 2.4.3648-20 "Санитарно-эпидемиологические требования к организациям воспитания и обучения, отдыха и оздоровления детей и молодежи" от 28.09.2020 г. № 28;</w:t>
      </w:r>
    </w:p>
    <w:p w:rsidR="00740956" w:rsidRPr="00740956" w:rsidRDefault="00740956" w:rsidP="00B70E19">
      <w:pPr>
        <w:numPr>
          <w:ilvl w:val="0"/>
          <w:numId w:val="6"/>
        </w:numPr>
        <w:suppressAutoHyphens/>
        <w:spacing w:after="0" w:line="3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40956">
        <w:rPr>
          <w:rFonts w:ascii="Times New Roman" w:eastAsia="Calibri" w:hAnsi="Times New Roman" w:cs="Times New Roman"/>
          <w:sz w:val="24"/>
          <w:lang w:eastAsia="zh-CN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 от 28.01.2021 г. № 2.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Среднее общее образование – завершающий уровень общего образования, призванный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Эффективному достижению указанных целей способствует профильное обучение, которое является системой специализированной подготовки на уровне среднего общего образования, ориентированной на индивидуализацию обучающихся. 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3F">
        <w:rPr>
          <w:rFonts w:ascii="Times New Roman" w:eastAsia="Calibri" w:hAnsi="Times New Roman" w:cs="Times New Roman"/>
          <w:sz w:val="24"/>
          <w:szCs w:val="24"/>
        </w:rPr>
        <w:t>На уровне среднего общего образования учебный план составлен на три года обучения.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предусмотрено недельное распределение часов, дающее возможность перераспределить нагрузку в течение учебного года, использовать модульный подход, строить учебный план  на принципах дифференциации и вариативности.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основа учебного плана всех уровней обучения – осуществление принципа преемственности содержания образования.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Базовые общеобразовательные учебные предметы направлены на завершение общеобразовательной подготовки обучающихся.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занятий по родному языку </w:t>
      </w:r>
      <w:r w:rsidRPr="004D773F">
        <w:rPr>
          <w:rFonts w:ascii="Times New Roman" w:eastAsia="Calibri" w:hAnsi="Times New Roman" w:cs="Times New Roman"/>
          <w:sz w:val="24"/>
          <w:szCs w:val="24"/>
        </w:rPr>
        <w:t>осуществляется деление классов на две группы с учетом норм предельно допустимой наполняемости групп.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3F">
        <w:rPr>
          <w:rFonts w:ascii="Times New Roman" w:eastAsia="Calibri" w:hAnsi="Times New Roman" w:cs="Times New Roman"/>
          <w:sz w:val="24"/>
          <w:szCs w:val="24"/>
        </w:rPr>
        <w:t>Часы, отводимые на данную часть учебного плана, использованы на: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3F">
        <w:rPr>
          <w:rFonts w:ascii="Times New Roman" w:eastAsia="Calibri" w:hAnsi="Times New Roman" w:cs="Times New Roman"/>
          <w:sz w:val="24"/>
          <w:szCs w:val="24"/>
        </w:rPr>
        <w:t>- увеличение учебных часов, предусмотренных на изучение отдельных учебных предметов обязательной части;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3F">
        <w:rPr>
          <w:rFonts w:ascii="Times New Roman" w:eastAsia="Calibri" w:hAnsi="Times New Roman" w:cs="Times New Roman"/>
          <w:sz w:val="24"/>
          <w:szCs w:val="24"/>
        </w:rPr>
        <w:t>- увеличение учебных часов предметов углубленного уровня.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773F">
        <w:rPr>
          <w:rFonts w:ascii="Times New Roman" w:eastAsia="Calibri" w:hAnsi="Times New Roman" w:cs="Times New Roman"/>
          <w:sz w:val="24"/>
          <w:szCs w:val="24"/>
        </w:rPr>
        <w:t>В учебном плане предусмотрено выполнение обучающимся индивидуальных проектов. Индивидуальный проект выполняется обучающимся самостоятельно,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 и иной. Индивидуальный проект выполняется в течение одного года или двух лет.</w:t>
      </w:r>
    </w:p>
    <w:p w:rsidR="00D40410" w:rsidRPr="004D773F" w:rsidRDefault="00D40410" w:rsidP="00D404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D773F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уроков - 40 минут.</w:t>
      </w:r>
    </w:p>
    <w:p w:rsidR="00D40410" w:rsidRPr="004D773F" w:rsidRDefault="00D40410" w:rsidP="004D773F">
      <w:pPr>
        <w:pStyle w:val="a4"/>
        <w:ind w:firstLine="709"/>
        <w:rPr>
          <w:rFonts w:ascii="Times New Roman" w:eastAsia="Calibri" w:hAnsi="Times New Roman"/>
          <w:sz w:val="24"/>
          <w:szCs w:val="24"/>
        </w:rPr>
      </w:pPr>
      <w:r w:rsidRPr="004D773F">
        <w:rPr>
          <w:rFonts w:ascii="Times New Roman" w:eastAsia="Calibri" w:hAnsi="Times New Roman"/>
          <w:sz w:val="24"/>
          <w:szCs w:val="24"/>
        </w:rPr>
        <w:t>Продолжите</w:t>
      </w:r>
      <w:r w:rsidR="00042BB3">
        <w:rPr>
          <w:rFonts w:ascii="Times New Roman" w:eastAsia="Calibri" w:hAnsi="Times New Roman"/>
          <w:sz w:val="24"/>
          <w:szCs w:val="24"/>
        </w:rPr>
        <w:t xml:space="preserve">льность учебного года не менее </w:t>
      </w:r>
      <w:r w:rsidRPr="004D773F">
        <w:rPr>
          <w:rFonts w:ascii="Times New Roman" w:eastAsia="Calibri" w:hAnsi="Times New Roman"/>
          <w:sz w:val="24"/>
          <w:szCs w:val="24"/>
        </w:rPr>
        <w:t>34 учебных недель.</w:t>
      </w:r>
    </w:p>
    <w:p w:rsidR="00D40410" w:rsidRDefault="00D40410" w:rsidP="004D773F">
      <w:pPr>
        <w:pStyle w:val="a4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4D773F" w:rsidRPr="004D773F" w:rsidRDefault="00042BB3" w:rsidP="00042B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42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обучающихся осуществляется изучение предметов «Родной (татарский/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2BB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русский) язык», «Родная (татарская</w:t>
      </w:r>
      <w:r w:rsidR="00B70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2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/русская) литература»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</w:t>
      </w:r>
      <w:r w:rsidRPr="00042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«Государственный (татарский) язык республики Татарстан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773F" w:rsidRPr="004D773F">
        <w:rPr>
          <w:rFonts w:ascii="Times New Roman" w:hAnsi="Times New Roman"/>
          <w:sz w:val="24"/>
          <w:szCs w:val="24"/>
        </w:rPr>
        <w:t>2 часа.</w:t>
      </w:r>
      <w:proofErr w:type="gramEnd"/>
    </w:p>
    <w:p w:rsidR="004D773F" w:rsidRPr="004D773F" w:rsidRDefault="004D773F" w:rsidP="004D773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4D773F">
        <w:rPr>
          <w:rFonts w:ascii="Times New Roman" w:hAnsi="Times New Roman"/>
          <w:sz w:val="24"/>
          <w:szCs w:val="24"/>
        </w:rPr>
        <w:t xml:space="preserve">Промежуточная аттестация – процедура, проводимая с целью оценки качества освоения обучающимися части содержания или всего объема учебной дисциплины за учебный год (годовое оценивание). </w:t>
      </w:r>
    </w:p>
    <w:p w:rsidR="004D773F" w:rsidRPr="004D773F" w:rsidRDefault="004D773F" w:rsidP="004D773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4D773F">
        <w:rPr>
          <w:rFonts w:ascii="Times New Roman" w:hAnsi="Times New Roman"/>
          <w:sz w:val="24"/>
          <w:szCs w:val="24"/>
        </w:rPr>
        <w:t xml:space="preserve">Промежуточная аттестация проходит в соответствии с календарным учебным графиком.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МБОУ «Открытая (сменная) школа №65» г. Набережные Челны». </w:t>
      </w:r>
    </w:p>
    <w:p w:rsidR="004D773F" w:rsidRPr="004D773F" w:rsidRDefault="004D773F" w:rsidP="004D773F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4D773F">
        <w:rPr>
          <w:rFonts w:ascii="Times New Roman" w:hAnsi="Times New Roman"/>
          <w:sz w:val="24"/>
          <w:szCs w:val="24"/>
        </w:rPr>
        <w:t xml:space="preserve">Все предметы обязательной части учебного плана оцениваются по полугодиям. </w:t>
      </w:r>
    </w:p>
    <w:p w:rsidR="004D773F" w:rsidRPr="004D773F" w:rsidRDefault="004D773F" w:rsidP="004D773F">
      <w:pPr>
        <w:pStyle w:val="a4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D773F">
        <w:rPr>
          <w:rFonts w:ascii="Times New Roman" w:hAnsi="Times New Roman"/>
          <w:sz w:val="24"/>
          <w:szCs w:val="24"/>
        </w:rPr>
        <w:t>Учебный план полностью обеспечен программно-методическими пособиями, учебниками и</w:t>
      </w:r>
      <w:r w:rsidRPr="004D773F">
        <w:rPr>
          <w:rFonts w:ascii="Times New Roman" w:hAnsi="Times New Roman"/>
          <w:color w:val="000000"/>
          <w:sz w:val="24"/>
          <w:szCs w:val="24"/>
        </w:rPr>
        <w:t xml:space="preserve"> учебно-методической литературой. </w:t>
      </w:r>
    </w:p>
    <w:p w:rsidR="004D773F" w:rsidRPr="00C325D0" w:rsidRDefault="004D773F" w:rsidP="004D773F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40410" w:rsidRPr="00D40410" w:rsidRDefault="00D40410" w:rsidP="00D4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410" w:rsidRPr="004D773F" w:rsidRDefault="00D40410" w:rsidP="0022276C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4"/>
          <w:szCs w:val="28"/>
          <w:lang w:eastAsia="ru-RU"/>
        </w:rPr>
        <w:sectPr w:rsidR="00D40410" w:rsidRPr="004D773F" w:rsidSect="006A0D22">
          <w:pgSz w:w="11906" w:h="16838"/>
          <w:pgMar w:top="567" w:right="849" w:bottom="426" w:left="1134" w:header="709" w:footer="709" w:gutter="0"/>
          <w:cols w:space="708"/>
          <w:docGrid w:linePitch="360"/>
        </w:sectPr>
      </w:pPr>
    </w:p>
    <w:p w:rsidR="00D40410" w:rsidRPr="00D40410" w:rsidRDefault="00D40410" w:rsidP="00222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D40410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Учебный план</w:t>
      </w: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404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</w:t>
      </w:r>
      <w:r w:rsidRPr="00D40410">
        <w:rPr>
          <w:rFonts w:ascii="Times New Roman" w:eastAsia="Times New Roman" w:hAnsi="Times New Roman" w:cs="Times New Roman"/>
          <w:sz w:val="24"/>
          <w:szCs w:val="24"/>
          <w:lang w:eastAsia="x-none"/>
        </w:rPr>
        <w:t>Б</w:t>
      </w:r>
      <w:r w:rsidRPr="00D404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ОУ города Набережные Челны «</w:t>
      </w:r>
      <w:r w:rsidRPr="00D40410">
        <w:rPr>
          <w:rFonts w:ascii="Times New Roman" w:eastAsia="Times New Roman" w:hAnsi="Times New Roman" w:cs="Times New Roman"/>
          <w:sz w:val="24"/>
          <w:szCs w:val="24"/>
          <w:lang w:eastAsia="x-none"/>
        </w:rPr>
        <w:t>Открытая (сменная)</w:t>
      </w:r>
      <w:r w:rsidRPr="00D404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общеобразовательная школа № </w:t>
      </w:r>
      <w:r w:rsidRPr="00D40410">
        <w:rPr>
          <w:rFonts w:ascii="Times New Roman" w:eastAsia="Times New Roman" w:hAnsi="Times New Roman" w:cs="Times New Roman"/>
          <w:sz w:val="24"/>
          <w:szCs w:val="24"/>
          <w:lang w:eastAsia="x-none"/>
        </w:rPr>
        <w:t>65</w:t>
      </w:r>
      <w:r w:rsidRPr="00D404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»  на 202</w:t>
      </w:r>
      <w:r w:rsidR="00C86745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404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/202</w:t>
      </w:r>
      <w:r w:rsidR="00C86745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4041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969"/>
        <w:gridCol w:w="1701"/>
        <w:gridCol w:w="1134"/>
        <w:gridCol w:w="1276"/>
        <w:gridCol w:w="1134"/>
        <w:gridCol w:w="992"/>
        <w:gridCol w:w="1083"/>
        <w:gridCol w:w="1185"/>
      </w:tblGrid>
      <w:tr w:rsidR="0022276C" w:rsidRPr="00D40410" w:rsidTr="00CD6FE8">
        <w:tc>
          <w:tcPr>
            <w:tcW w:w="2660" w:type="dxa"/>
            <w:vMerge w:val="restart"/>
            <w:shd w:val="clear" w:color="auto" w:fill="D9D9D9"/>
          </w:tcPr>
          <w:p w:rsidR="0022276C" w:rsidRPr="00D40410" w:rsidRDefault="0022276C" w:rsidP="00D404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3969" w:type="dxa"/>
            <w:vMerge w:val="restart"/>
            <w:shd w:val="clear" w:color="auto" w:fill="D9D9D9"/>
          </w:tcPr>
          <w:p w:rsidR="0022276C" w:rsidRPr="00D40410" w:rsidRDefault="0022276C" w:rsidP="00D404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Учебный предмет</w:t>
            </w:r>
          </w:p>
        </w:tc>
        <w:tc>
          <w:tcPr>
            <w:tcW w:w="8505" w:type="dxa"/>
            <w:gridSpan w:val="7"/>
            <w:shd w:val="clear" w:color="auto" w:fill="D9D9D9"/>
          </w:tcPr>
          <w:p w:rsidR="0022276C" w:rsidRPr="00D40410" w:rsidRDefault="0022276C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D40410" w:rsidRPr="00D40410" w:rsidTr="00CD6FE8">
        <w:tc>
          <w:tcPr>
            <w:tcW w:w="2660" w:type="dxa"/>
            <w:vMerge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shd w:val="clear" w:color="auto" w:fill="D9D9D9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34" w:type="dxa"/>
            <w:shd w:val="clear" w:color="auto" w:fill="D9D9D9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Консультации</w:t>
            </w:r>
          </w:p>
        </w:tc>
        <w:tc>
          <w:tcPr>
            <w:tcW w:w="1276" w:type="dxa"/>
            <w:shd w:val="clear" w:color="auto" w:fill="D9D9D9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134" w:type="dxa"/>
            <w:shd w:val="clear" w:color="auto" w:fill="D9D9D9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Консультации</w:t>
            </w:r>
          </w:p>
        </w:tc>
        <w:tc>
          <w:tcPr>
            <w:tcW w:w="992" w:type="dxa"/>
            <w:shd w:val="clear" w:color="auto" w:fill="D9D9D9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083" w:type="dxa"/>
            <w:shd w:val="clear" w:color="auto" w:fill="D9D9D9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Консультации</w:t>
            </w:r>
          </w:p>
        </w:tc>
        <w:tc>
          <w:tcPr>
            <w:tcW w:w="1185" w:type="dxa"/>
            <w:shd w:val="clear" w:color="auto" w:fill="D9D9D9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410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D40410" w:rsidRPr="00D40410" w:rsidTr="00CD6FE8">
        <w:tc>
          <w:tcPr>
            <w:tcW w:w="2660" w:type="dxa"/>
            <w:vMerge w:val="restart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3969" w:type="dxa"/>
            <w:shd w:val="clear" w:color="auto" w:fill="auto"/>
          </w:tcPr>
          <w:p w:rsidR="00D40410" w:rsidRPr="004D773F" w:rsidRDefault="00D40410" w:rsidP="00D404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3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0410" w:rsidRPr="00D40410" w:rsidRDefault="005E6F3F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40410" w:rsidRPr="00D40410" w:rsidRDefault="005E6F3F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D40410" w:rsidRPr="00D40410" w:rsidRDefault="005E6F3F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40410" w:rsidRPr="00D40410" w:rsidTr="00CD6FE8">
        <w:tc>
          <w:tcPr>
            <w:tcW w:w="2660" w:type="dxa"/>
            <w:vMerge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40410" w:rsidRPr="004D773F" w:rsidRDefault="00D40410" w:rsidP="00D404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773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F574A" w:rsidRPr="00D40410" w:rsidTr="00CD6FE8">
        <w:tc>
          <w:tcPr>
            <w:tcW w:w="2660" w:type="dxa"/>
            <w:vMerge w:val="restart"/>
            <w:shd w:val="clear" w:color="auto" w:fill="auto"/>
          </w:tcPr>
          <w:p w:rsidR="007F574A" w:rsidRPr="00EF55EE" w:rsidRDefault="007F574A" w:rsidP="006001B9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3969" w:type="dxa"/>
            <w:shd w:val="clear" w:color="auto" w:fill="auto"/>
          </w:tcPr>
          <w:p w:rsidR="007F574A" w:rsidRPr="00EF55EE" w:rsidRDefault="007F574A" w:rsidP="006001B9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>Родной язык</w:t>
            </w:r>
          </w:p>
          <w:p w:rsidR="007F574A" w:rsidRPr="00EF55EE" w:rsidRDefault="007F574A" w:rsidP="006001B9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>(татарский/русский)</w:t>
            </w:r>
          </w:p>
        </w:tc>
        <w:tc>
          <w:tcPr>
            <w:tcW w:w="1701" w:type="dxa"/>
            <w:shd w:val="clear" w:color="auto" w:fill="auto"/>
          </w:tcPr>
          <w:p w:rsidR="007F574A" w:rsidRPr="00B70E19" w:rsidRDefault="002974DC" w:rsidP="00D404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574A" w:rsidRPr="00B70E19" w:rsidRDefault="007F574A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B70E19" w:rsidRDefault="007F574A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B70E19" w:rsidRDefault="007F574A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B70E19" w:rsidRDefault="002974DC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7F574A" w:rsidRPr="00B70E19" w:rsidRDefault="007F574A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B70E19" w:rsidRDefault="002974DC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4D773F" w:rsidRDefault="007F574A" w:rsidP="002A5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5EE">
              <w:rPr>
                <w:rFonts w:ascii="Times New Roman" w:hAnsi="Times New Roman"/>
              </w:rPr>
              <w:t>Государственный (татарский) язык Республики Татарстан</w:t>
            </w:r>
          </w:p>
        </w:tc>
        <w:tc>
          <w:tcPr>
            <w:tcW w:w="1701" w:type="dxa"/>
            <w:shd w:val="clear" w:color="auto" w:fill="auto"/>
          </w:tcPr>
          <w:p w:rsidR="007F574A" w:rsidRPr="00B70E19" w:rsidRDefault="002974DC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B70E19" w:rsidRDefault="002974DC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B70E19" w:rsidRDefault="002974DC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B70E19" w:rsidRDefault="002974DC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19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EF55EE" w:rsidRDefault="007F574A" w:rsidP="006001B9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EF55EE">
              <w:rPr>
                <w:rFonts w:ascii="Times New Roman" w:hAnsi="Times New Roman"/>
              </w:rPr>
              <w:t>Родная (татарская/</w:t>
            </w:r>
            <w:proofErr w:type="gramEnd"/>
          </w:p>
          <w:p w:rsidR="007F574A" w:rsidRPr="004D773F" w:rsidRDefault="007F574A" w:rsidP="002A5B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5EE">
              <w:rPr>
                <w:rFonts w:ascii="Times New Roman" w:hAnsi="Times New Roman"/>
              </w:rPr>
              <w:t>русская) литература</w:t>
            </w:r>
          </w:p>
        </w:tc>
        <w:tc>
          <w:tcPr>
            <w:tcW w:w="1701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B70E19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70E19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F574A" w:rsidRPr="00D40410" w:rsidTr="00CD6FE8">
        <w:trPr>
          <w:trHeight w:val="420"/>
        </w:trPr>
        <w:tc>
          <w:tcPr>
            <w:tcW w:w="2660" w:type="dxa"/>
            <w:shd w:val="clear" w:color="auto" w:fill="auto"/>
          </w:tcPr>
          <w:p w:rsidR="007F574A" w:rsidRPr="00EF55EE" w:rsidRDefault="007F574A" w:rsidP="006001B9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3969" w:type="dxa"/>
            <w:shd w:val="clear" w:color="auto" w:fill="auto"/>
          </w:tcPr>
          <w:p w:rsidR="007F574A" w:rsidRPr="00EF55EE" w:rsidRDefault="007F574A" w:rsidP="006001B9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>Иностранный (английский) язык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B51DD1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9065A5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2974DC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9065A5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2974DC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2974DC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F574A" w:rsidRPr="00D40410" w:rsidTr="00CD6FE8">
        <w:tc>
          <w:tcPr>
            <w:tcW w:w="2660" w:type="dxa"/>
            <w:vMerge w:val="restart"/>
            <w:shd w:val="clear" w:color="auto" w:fill="auto"/>
          </w:tcPr>
          <w:p w:rsidR="007F574A" w:rsidRPr="00EF55EE" w:rsidRDefault="007F574A" w:rsidP="006001B9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3969" w:type="dxa"/>
            <w:shd w:val="clear" w:color="auto" w:fill="auto"/>
          </w:tcPr>
          <w:p w:rsidR="007F574A" w:rsidRPr="00EF55EE" w:rsidRDefault="007F574A" w:rsidP="006001B9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 xml:space="preserve">Алгебра и начала математического анализа 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4D773F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E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5EE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5E6F3F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5E6F3F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F574A" w:rsidRPr="00D40410" w:rsidTr="00CD6FE8">
        <w:tc>
          <w:tcPr>
            <w:tcW w:w="2660" w:type="dxa"/>
            <w:vMerge w:val="restart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D40410">
              <w:rPr>
                <w:rFonts w:ascii="Times New Roman" w:eastAsia="Calibri" w:hAnsi="Times New Roman" w:cs="Times New Roman"/>
              </w:rPr>
              <w:t>Естественно-научные</w:t>
            </w:r>
            <w:proofErr w:type="gramEnd"/>
            <w:r w:rsidRPr="00D40410">
              <w:rPr>
                <w:rFonts w:ascii="Times New Roman" w:eastAsia="Calibri" w:hAnsi="Times New Roman" w:cs="Times New Roman"/>
              </w:rPr>
              <w:t xml:space="preserve"> предметы</w:t>
            </w: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B51DD1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5E6F3F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9065A5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9065A5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B51DD1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B51DD1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B51DD1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B51DD1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F574A" w:rsidRPr="00D40410" w:rsidTr="00CD6FE8">
        <w:tc>
          <w:tcPr>
            <w:tcW w:w="2660" w:type="dxa"/>
            <w:vMerge w:val="restart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B51DD1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B51DD1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F574A" w:rsidRPr="00D40410" w:rsidTr="00CD6FE8">
        <w:tc>
          <w:tcPr>
            <w:tcW w:w="2660" w:type="dxa"/>
            <w:vMerge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F574A" w:rsidRPr="00D40410" w:rsidTr="00CD6FE8">
        <w:tc>
          <w:tcPr>
            <w:tcW w:w="2660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5E6F3F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4D4D66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4D4D66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F574A" w:rsidRPr="00D40410" w:rsidTr="00CD6FE8">
        <w:tc>
          <w:tcPr>
            <w:tcW w:w="2660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187C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и защиты Родины</w:t>
            </w: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9187C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и защиты Родины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F574A" w:rsidRPr="00D40410" w:rsidTr="00CD6FE8">
        <w:tc>
          <w:tcPr>
            <w:tcW w:w="2660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-----</w:t>
            </w:r>
          </w:p>
        </w:tc>
        <w:tc>
          <w:tcPr>
            <w:tcW w:w="3969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Индивидуальный проект</w:t>
            </w:r>
          </w:p>
        </w:tc>
        <w:tc>
          <w:tcPr>
            <w:tcW w:w="1701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85" w:type="dxa"/>
            <w:shd w:val="clear" w:color="auto" w:fill="auto"/>
          </w:tcPr>
          <w:p w:rsidR="007F574A" w:rsidRPr="00D40410" w:rsidRDefault="007F574A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F574A" w:rsidRPr="00D40410" w:rsidTr="00CD6FE8">
        <w:tc>
          <w:tcPr>
            <w:tcW w:w="6629" w:type="dxa"/>
            <w:gridSpan w:val="2"/>
            <w:shd w:val="clear" w:color="auto" w:fill="00FF00"/>
          </w:tcPr>
          <w:p w:rsidR="007F574A" w:rsidRPr="00D40410" w:rsidRDefault="007F574A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701" w:type="dxa"/>
            <w:shd w:val="clear" w:color="auto" w:fill="00FF00"/>
          </w:tcPr>
          <w:p w:rsidR="007F574A" w:rsidRPr="00D40410" w:rsidRDefault="002974DC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34" w:type="dxa"/>
            <w:shd w:val="clear" w:color="auto" w:fill="00FF00"/>
          </w:tcPr>
          <w:p w:rsidR="007F574A" w:rsidRPr="00D40410" w:rsidRDefault="009065A5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shd w:val="clear" w:color="auto" w:fill="00FF00"/>
          </w:tcPr>
          <w:p w:rsidR="007F574A" w:rsidRPr="00D40410" w:rsidRDefault="0022276C" w:rsidP="009065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9065A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00FF00"/>
          </w:tcPr>
          <w:p w:rsidR="007F574A" w:rsidRPr="00D40410" w:rsidRDefault="009065A5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00FF00"/>
          </w:tcPr>
          <w:p w:rsidR="007F574A" w:rsidRPr="00D40410" w:rsidRDefault="004D4D66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083" w:type="dxa"/>
            <w:shd w:val="clear" w:color="auto" w:fill="00FF00"/>
          </w:tcPr>
          <w:p w:rsidR="007F574A" w:rsidRPr="00D40410" w:rsidRDefault="005E6F3F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5" w:type="dxa"/>
            <w:shd w:val="clear" w:color="auto" w:fill="00FF00"/>
          </w:tcPr>
          <w:p w:rsidR="007F574A" w:rsidRPr="00D40410" w:rsidRDefault="0022276C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</w:t>
            </w:r>
          </w:p>
        </w:tc>
      </w:tr>
      <w:tr w:rsidR="007F574A" w:rsidRPr="00D40410" w:rsidTr="00CD6FE8">
        <w:tc>
          <w:tcPr>
            <w:tcW w:w="6629" w:type="dxa"/>
            <w:gridSpan w:val="2"/>
            <w:shd w:val="clear" w:color="auto" w:fill="FCE3FC"/>
          </w:tcPr>
          <w:p w:rsidR="007F574A" w:rsidRPr="004D4D66" w:rsidRDefault="00B51DD1" w:rsidP="004D4D66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51D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Часть, формируемая участниками </w:t>
            </w:r>
            <w:r w:rsidR="004D4D6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образовательных </w:t>
            </w:r>
            <w:r w:rsidRPr="00B51D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отношений:</w:t>
            </w:r>
          </w:p>
        </w:tc>
        <w:tc>
          <w:tcPr>
            <w:tcW w:w="1701" w:type="dxa"/>
            <w:shd w:val="clear" w:color="auto" w:fill="FCE3FC"/>
          </w:tcPr>
          <w:p w:rsidR="007F574A" w:rsidRPr="00D40410" w:rsidRDefault="002974DC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CE3FC"/>
          </w:tcPr>
          <w:p w:rsidR="007F574A" w:rsidRPr="00D40410" w:rsidRDefault="007F574A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FCE3FC"/>
          </w:tcPr>
          <w:p w:rsidR="007F574A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FCE3FC"/>
          </w:tcPr>
          <w:p w:rsidR="007F574A" w:rsidRPr="00D40410" w:rsidRDefault="007F574A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CE3FC"/>
          </w:tcPr>
          <w:p w:rsidR="007F574A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FCE3FC"/>
          </w:tcPr>
          <w:p w:rsidR="007F574A" w:rsidRPr="00D40410" w:rsidRDefault="007F574A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5" w:type="dxa"/>
            <w:shd w:val="clear" w:color="auto" w:fill="FCE3FC"/>
          </w:tcPr>
          <w:p w:rsidR="007F574A" w:rsidRPr="00D40410" w:rsidRDefault="0022276C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9065A5" w:rsidRPr="00D40410" w:rsidTr="00CD6FE8">
        <w:tc>
          <w:tcPr>
            <w:tcW w:w="6629" w:type="dxa"/>
            <w:gridSpan w:val="2"/>
            <w:shd w:val="clear" w:color="auto" w:fill="FCE3FC"/>
          </w:tcPr>
          <w:p w:rsidR="009065A5" w:rsidRPr="00EF55EE" w:rsidRDefault="009065A5" w:rsidP="00D2321E">
            <w:pPr>
              <w:spacing w:after="0" w:line="240" w:lineRule="auto"/>
              <w:rPr>
                <w:rFonts w:ascii="Times New Roman" w:hAnsi="Times New Roman"/>
              </w:rPr>
            </w:pPr>
            <w:r w:rsidRPr="004D773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5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65A5" w:rsidRPr="00D40410" w:rsidTr="00CD6FE8">
        <w:tc>
          <w:tcPr>
            <w:tcW w:w="6629" w:type="dxa"/>
            <w:gridSpan w:val="2"/>
            <w:shd w:val="clear" w:color="auto" w:fill="FCE3FC"/>
          </w:tcPr>
          <w:p w:rsidR="009065A5" w:rsidRPr="00EF55EE" w:rsidRDefault="009065A5" w:rsidP="00D2321E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 xml:space="preserve">Алгебра и начала математического анализа </w:t>
            </w:r>
          </w:p>
        </w:tc>
        <w:tc>
          <w:tcPr>
            <w:tcW w:w="1701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5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65A5" w:rsidRPr="00D40410" w:rsidTr="00CD6FE8">
        <w:tc>
          <w:tcPr>
            <w:tcW w:w="6629" w:type="dxa"/>
            <w:gridSpan w:val="2"/>
            <w:shd w:val="clear" w:color="auto" w:fill="FCE3FC"/>
          </w:tcPr>
          <w:p w:rsidR="009065A5" w:rsidRPr="004D773F" w:rsidRDefault="009065A5" w:rsidP="00D23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EE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701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5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65A5" w:rsidRPr="00D40410" w:rsidTr="00CD6FE8">
        <w:tc>
          <w:tcPr>
            <w:tcW w:w="6629" w:type="dxa"/>
            <w:gridSpan w:val="2"/>
            <w:shd w:val="clear" w:color="auto" w:fill="FCE3FC"/>
          </w:tcPr>
          <w:p w:rsidR="009065A5" w:rsidRPr="00D40410" w:rsidRDefault="009065A5" w:rsidP="00D232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F55EE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701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FCE3FC"/>
          </w:tcPr>
          <w:p w:rsidR="009065A5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5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65A5" w:rsidRPr="00D40410" w:rsidTr="00CD6FE8">
        <w:tc>
          <w:tcPr>
            <w:tcW w:w="6629" w:type="dxa"/>
            <w:gridSpan w:val="2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lastRenderedPageBreak/>
              <w:t>Физика</w:t>
            </w:r>
          </w:p>
        </w:tc>
        <w:tc>
          <w:tcPr>
            <w:tcW w:w="1701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5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65A5" w:rsidRPr="00D40410" w:rsidTr="00CD6FE8">
        <w:tc>
          <w:tcPr>
            <w:tcW w:w="6629" w:type="dxa"/>
            <w:gridSpan w:val="2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701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5" w:type="dxa"/>
            <w:shd w:val="clear" w:color="auto" w:fill="FCE3FC"/>
          </w:tcPr>
          <w:p w:rsidR="009065A5" w:rsidRPr="00D40410" w:rsidRDefault="009065A5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D6FE8" w:rsidRPr="00D40410" w:rsidTr="00CD6FE8">
        <w:tc>
          <w:tcPr>
            <w:tcW w:w="6629" w:type="dxa"/>
            <w:gridSpan w:val="2"/>
            <w:shd w:val="clear" w:color="auto" w:fill="FCE3FC"/>
          </w:tcPr>
          <w:p w:rsidR="00CD6FE8" w:rsidRPr="00D40410" w:rsidRDefault="00CD6FE8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701" w:type="dxa"/>
            <w:shd w:val="clear" w:color="auto" w:fill="FCE3FC"/>
          </w:tcPr>
          <w:p w:rsidR="00CD6FE8" w:rsidRDefault="00CD6FE8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CD6FE8" w:rsidRPr="00D40410" w:rsidRDefault="00CD6FE8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shd w:val="clear" w:color="auto" w:fill="FCE3FC"/>
          </w:tcPr>
          <w:p w:rsidR="00CD6FE8" w:rsidRPr="00D40410" w:rsidRDefault="00CD6FE8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CD6FE8" w:rsidRPr="00D40410" w:rsidRDefault="00CD6FE8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FCE3FC"/>
          </w:tcPr>
          <w:p w:rsidR="00CD6FE8" w:rsidRPr="00D40410" w:rsidRDefault="00CD6FE8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83" w:type="dxa"/>
            <w:shd w:val="clear" w:color="auto" w:fill="FCE3FC"/>
          </w:tcPr>
          <w:p w:rsidR="00CD6FE8" w:rsidRPr="00D40410" w:rsidRDefault="00CD6FE8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5" w:type="dxa"/>
            <w:shd w:val="clear" w:color="auto" w:fill="FCE3FC"/>
          </w:tcPr>
          <w:p w:rsidR="00CD6FE8" w:rsidRPr="00D40410" w:rsidRDefault="00CD6FE8" w:rsidP="00CD6F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65A5" w:rsidRPr="00D40410" w:rsidTr="00CD6FE8">
        <w:tc>
          <w:tcPr>
            <w:tcW w:w="6629" w:type="dxa"/>
            <w:gridSpan w:val="2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Количество учебных недель</w:t>
            </w:r>
          </w:p>
        </w:tc>
        <w:tc>
          <w:tcPr>
            <w:tcW w:w="1701" w:type="dxa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276" w:type="dxa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992" w:type="dxa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dxa"/>
            <w:shd w:val="clear" w:color="auto" w:fill="FCE3FC"/>
          </w:tcPr>
          <w:p w:rsidR="009065A5" w:rsidRPr="00D40410" w:rsidRDefault="009065A5" w:rsidP="006001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185" w:type="dxa"/>
            <w:shd w:val="clear" w:color="auto" w:fill="FCE3FC"/>
          </w:tcPr>
          <w:p w:rsidR="009065A5" w:rsidRPr="00D40410" w:rsidRDefault="009065A5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65A5" w:rsidRPr="00D40410" w:rsidTr="00CD6FE8">
        <w:tc>
          <w:tcPr>
            <w:tcW w:w="6629" w:type="dxa"/>
            <w:gridSpan w:val="2"/>
            <w:shd w:val="clear" w:color="auto" w:fill="FCE3FC"/>
          </w:tcPr>
          <w:p w:rsidR="009065A5" w:rsidRPr="00D40410" w:rsidRDefault="009065A5" w:rsidP="002A5B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Всего часов в год</w:t>
            </w:r>
          </w:p>
        </w:tc>
        <w:tc>
          <w:tcPr>
            <w:tcW w:w="1701" w:type="dxa"/>
            <w:shd w:val="clear" w:color="auto" w:fill="FCE3FC"/>
          </w:tcPr>
          <w:p w:rsidR="009065A5" w:rsidRPr="00D40410" w:rsidRDefault="009065A5" w:rsidP="002A5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2A5B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748</w:t>
            </w:r>
          </w:p>
        </w:tc>
        <w:tc>
          <w:tcPr>
            <w:tcW w:w="1276" w:type="dxa"/>
            <w:shd w:val="clear" w:color="auto" w:fill="FCE3FC"/>
          </w:tcPr>
          <w:p w:rsidR="009065A5" w:rsidRPr="00D40410" w:rsidRDefault="009065A5" w:rsidP="002A5B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shd w:val="clear" w:color="auto" w:fill="FCE3FC"/>
          </w:tcPr>
          <w:p w:rsidR="009065A5" w:rsidRPr="00D40410" w:rsidRDefault="009065A5" w:rsidP="002A5B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992" w:type="dxa"/>
            <w:shd w:val="clear" w:color="auto" w:fill="FCE3FC"/>
          </w:tcPr>
          <w:p w:rsidR="009065A5" w:rsidRPr="00D40410" w:rsidRDefault="009065A5" w:rsidP="002A5B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3" w:type="dxa"/>
            <w:shd w:val="clear" w:color="auto" w:fill="FCE3FC"/>
          </w:tcPr>
          <w:p w:rsidR="009065A5" w:rsidRPr="00D40410" w:rsidRDefault="00B70E19" w:rsidP="002A5B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782</w:t>
            </w:r>
          </w:p>
        </w:tc>
        <w:tc>
          <w:tcPr>
            <w:tcW w:w="1185" w:type="dxa"/>
            <w:shd w:val="clear" w:color="auto" w:fill="FCE3FC"/>
          </w:tcPr>
          <w:p w:rsidR="009065A5" w:rsidRPr="00D40410" w:rsidRDefault="009065A5" w:rsidP="00B70E1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D40410">
              <w:rPr>
                <w:rFonts w:ascii="Times New Roman" w:eastAsia="Calibri" w:hAnsi="Times New Roman" w:cs="Times New Roman"/>
              </w:rPr>
              <w:t>23</w:t>
            </w:r>
            <w:r w:rsidR="00B70E19">
              <w:rPr>
                <w:rFonts w:ascii="Times New Roman" w:eastAsia="Calibri" w:hAnsi="Times New Roman" w:cs="Times New Roman"/>
              </w:rPr>
              <w:t>12</w:t>
            </w:r>
          </w:p>
        </w:tc>
      </w:tr>
    </w:tbl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0410" w:rsidRPr="00D40410" w:rsidSect="00347AC0">
          <w:pgSz w:w="16838" w:h="11906" w:orient="landscape"/>
          <w:pgMar w:top="849" w:right="678" w:bottom="709" w:left="709" w:header="709" w:footer="709" w:gutter="0"/>
          <w:cols w:space="708"/>
          <w:docGrid w:linePitch="360"/>
        </w:sectPr>
      </w:pPr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D40410" w:rsidRPr="00D40410" w:rsidSect="00347AC0">
          <w:pgSz w:w="16838" w:h="11906" w:orient="landscape"/>
          <w:pgMar w:top="849" w:right="678" w:bottom="709" w:left="709" w:header="709" w:footer="709" w:gutter="0"/>
          <w:cols w:space="708"/>
          <w:docGrid w:linePitch="360"/>
        </w:sectPr>
      </w:pPr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0410" w:rsidRPr="00D40410" w:rsidRDefault="00D40410" w:rsidP="00D404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404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Формы проведения промежуточной аттестации по учебным дисциплинам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84"/>
        <w:gridCol w:w="960"/>
        <w:gridCol w:w="1134"/>
        <w:gridCol w:w="992"/>
        <w:gridCol w:w="1276"/>
        <w:gridCol w:w="1134"/>
        <w:gridCol w:w="1276"/>
      </w:tblGrid>
      <w:tr w:rsidR="00D40410" w:rsidRPr="00D40410" w:rsidTr="006C162B">
        <w:tc>
          <w:tcPr>
            <w:tcW w:w="10173" w:type="dxa"/>
            <w:gridSpan w:val="8"/>
            <w:tcBorders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 общего образования</w:t>
            </w:r>
          </w:p>
        </w:tc>
      </w:tr>
      <w:tr w:rsidR="00D40410" w:rsidRPr="00D40410" w:rsidTr="006C162B">
        <w:tc>
          <w:tcPr>
            <w:tcW w:w="817" w:type="dxa"/>
          </w:tcPr>
          <w:p w:rsidR="00D40410" w:rsidRPr="00D40410" w:rsidRDefault="00D40410" w:rsidP="00D404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84" w:type="dxa"/>
            <w:vAlign w:val="center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 /</w:t>
            </w:r>
          </w:p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094" w:type="dxa"/>
            <w:gridSpan w:val="2"/>
            <w:tcBorders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12</w:t>
            </w:r>
          </w:p>
        </w:tc>
      </w:tr>
      <w:tr w:rsidR="00D40410" w:rsidRPr="00D40410" w:rsidTr="006C162B">
        <w:trPr>
          <w:trHeight w:val="186"/>
        </w:trPr>
        <w:tc>
          <w:tcPr>
            <w:tcW w:w="817" w:type="dxa"/>
          </w:tcPr>
          <w:p w:rsidR="00D40410" w:rsidRPr="00D40410" w:rsidRDefault="00D40410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D40410" w:rsidRPr="00D40410" w:rsidRDefault="00D40410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D40410" w:rsidRPr="00D40410" w:rsidTr="006C162B">
        <w:tc>
          <w:tcPr>
            <w:tcW w:w="817" w:type="dxa"/>
          </w:tcPr>
          <w:p w:rsidR="00D40410" w:rsidRPr="00D40410" w:rsidRDefault="00D40410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D40410" w:rsidRPr="00D40410" w:rsidRDefault="00D40410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60" w:type="dxa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EF55EE" w:rsidRDefault="00B70E19" w:rsidP="00D2321E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>Родной язык</w:t>
            </w:r>
          </w:p>
          <w:p w:rsidR="00B70E19" w:rsidRPr="00EF55EE" w:rsidRDefault="00B70E19" w:rsidP="00D2321E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>(татарский/русский)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2A5B8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4D773F" w:rsidRDefault="00B70E19" w:rsidP="00D23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5EE">
              <w:rPr>
                <w:rFonts w:ascii="Times New Roman" w:hAnsi="Times New Roman"/>
              </w:rPr>
              <w:t>Государственный (татарский) язык Республики Татарстан</w:t>
            </w:r>
          </w:p>
        </w:tc>
        <w:tc>
          <w:tcPr>
            <w:tcW w:w="960" w:type="dxa"/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2A5B8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EF55EE" w:rsidRDefault="00B70E19" w:rsidP="00D2321E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EF55EE">
              <w:rPr>
                <w:rFonts w:ascii="Times New Roman" w:hAnsi="Times New Roman"/>
              </w:rPr>
              <w:t>Родная (татарская/</w:t>
            </w:r>
            <w:proofErr w:type="gramEnd"/>
          </w:p>
          <w:p w:rsidR="00B70E19" w:rsidRPr="004D773F" w:rsidRDefault="00B70E19" w:rsidP="00D23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5EE">
              <w:rPr>
                <w:rFonts w:ascii="Times New Roman" w:hAnsi="Times New Roman"/>
              </w:rPr>
              <w:t>русская) литература</w:t>
            </w:r>
          </w:p>
        </w:tc>
        <w:tc>
          <w:tcPr>
            <w:tcW w:w="960" w:type="dxa"/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2A5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D40410" w:rsidRPr="00D40410" w:rsidTr="006C162B">
        <w:tc>
          <w:tcPr>
            <w:tcW w:w="817" w:type="dxa"/>
          </w:tcPr>
          <w:p w:rsidR="00D40410" w:rsidRPr="00D40410" w:rsidRDefault="00D40410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D40410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5EE">
              <w:rPr>
                <w:rFonts w:ascii="Times New Roman" w:hAnsi="Times New Roman"/>
              </w:rPr>
              <w:t>Иностранный (английский) язык</w:t>
            </w:r>
          </w:p>
        </w:tc>
        <w:tc>
          <w:tcPr>
            <w:tcW w:w="960" w:type="dxa"/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40410" w:rsidRPr="00D40410" w:rsidRDefault="00D40410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EF55EE" w:rsidRDefault="00B70E19" w:rsidP="00D2321E">
            <w:pPr>
              <w:spacing w:after="0"/>
              <w:rPr>
                <w:rFonts w:ascii="Times New Roman" w:hAnsi="Times New Roman"/>
              </w:rPr>
            </w:pPr>
            <w:r w:rsidRPr="00EF55EE">
              <w:rPr>
                <w:rFonts w:ascii="Times New Roman" w:hAnsi="Times New Roman"/>
              </w:rPr>
              <w:t xml:space="preserve">Алгебра и начала математического анализа 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2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23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</w:t>
            </w:r>
          </w:p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</w:t>
            </w:r>
          </w:p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</w:t>
            </w:r>
          </w:p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</w:t>
            </w:r>
          </w:p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</w:t>
            </w:r>
          </w:p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</w:t>
            </w:r>
          </w:p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60" w:type="dxa"/>
          </w:tcPr>
          <w:p w:rsidR="00B70E19" w:rsidRPr="00D40410" w:rsidRDefault="00B70E19" w:rsidP="00B70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B70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</w:t>
            </w:r>
          </w:p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КР/ПР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КР/ПР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КР/</w:t>
            </w:r>
          </w:p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</w:tr>
      <w:tr w:rsidR="00B70E19" w:rsidRPr="00D40410" w:rsidTr="006C162B"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09187C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</w:t>
            </w:r>
          </w:p>
        </w:tc>
      </w:tr>
      <w:tr w:rsidR="00B70E19" w:rsidRPr="00D40410" w:rsidTr="006C162B">
        <w:trPr>
          <w:trHeight w:val="420"/>
        </w:trPr>
        <w:tc>
          <w:tcPr>
            <w:tcW w:w="817" w:type="dxa"/>
          </w:tcPr>
          <w:p w:rsidR="00B70E19" w:rsidRPr="00D40410" w:rsidRDefault="00B70E19" w:rsidP="00D4041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960" w:type="dxa"/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0E19" w:rsidRPr="00D40410" w:rsidRDefault="00B70E19" w:rsidP="00D40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КР-контрольная работа    </w:t>
      </w:r>
      <w:r w:rsidRPr="00D4041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ПР-практическая работа    </w:t>
      </w:r>
      <w:r w:rsidRP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С-сочинение           </w:t>
      </w:r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ГО-годовая о</w:t>
      </w:r>
      <w:r w:rsidRP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D4041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енка            ЗП – защита проекта          </w:t>
      </w:r>
      <w:r w:rsidRP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>Т – тест</w:t>
      </w:r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– зачёт                             Т/ПР – </w:t>
      </w:r>
      <w:proofErr w:type="spellStart"/>
      <w:r w:rsidRPr="00D40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теория+практика</w:t>
      </w:r>
      <w:proofErr w:type="spellEnd"/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410" w:rsidRPr="00D40410" w:rsidRDefault="00D40410" w:rsidP="00D404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A8" w:rsidRDefault="00CB7DA8"/>
    <w:sectPr w:rsidR="00CB7DA8" w:rsidSect="005C4CE1">
      <w:pgSz w:w="11906" w:h="16838"/>
      <w:pgMar w:top="709" w:right="849" w:bottom="67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BCD"/>
    <w:multiLevelType w:val="hybridMultilevel"/>
    <w:tmpl w:val="9758929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0C9730F8"/>
    <w:multiLevelType w:val="hybridMultilevel"/>
    <w:tmpl w:val="6F4C3D1A"/>
    <w:lvl w:ilvl="0" w:tplc="94F615C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53E9694D"/>
    <w:multiLevelType w:val="multilevel"/>
    <w:tmpl w:val="1A743BE0"/>
    <w:lvl w:ilvl="0">
      <w:start w:val="65535"/>
      <w:numFmt w:val="bullet"/>
      <w:lvlText w:val="-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 w:hint="default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AC2E92"/>
    <w:multiLevelType w:val="hybridMultilevel"/>
    <w:tmpl w:val="83DC3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067AF"/>
    <w:multiLevelType w:val="hybridMultilevel"/>
    <w:tmpl w:val="F3D870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31"/>
    <w:rsid w:val="00042BB3"/>
    <w:rsid w:val="0009187C"/>
    <w:rsid w:val="0022276C"/>
    <w:rsid w:val="002974DC"/>
    <w:rsid w:val="002A5B89"/>
    <w:rsid w:val="00355C31"/>
    <w:rsid w:val="004D4D66"/>
    <w:rsid w:val="004D773F"/>
    <w:rsid w:val="005E6F3F"/>
    <w:rsid w:val="00650592"/>
    <w:rsid w:val="00740956"/>
    <w:rsid w:val="00760655"/>
    <w:rsid w:val="007F574A"/>
    <w:rsid w:val="008F2544"/>
    <w:rsid w:val="009065A5"/>
    <w:rsid w:val="00B51DD1"/>
    <w:rsid w:val="00B70E19"/>
    <w:rsid w:val="00C549DF"/>
    <w:rsid w:val="00C86745"/>
    <w:rsid w:val="00CB7DA8"/>
    <w:rsid w:val="00CD6FE8"/>
    <w:rsid w:val="00D40410"/>
    <w:rsid w:val="00FA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7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773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7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D773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cp:lastPrinted>2025-08-27T15:31:00Z</cp:lastPrinted>
  <dcterms:created xsi:type="dcterms:W3CDTF">2023-10-13T06:24:00Z</dcterms:created>
  <dcterms:modified xsi:type="dcterms:W3CDTF">2025-09-01T10:15:00Z</dcterms:modified>
</cp:coreProperties>
</file>